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E1771" w14:textId="105CD6B3" w:rsidR="00A72A13" w:rsidRPr="00A72A13" w:rsidRDefault="00A72A13" w:rsidP="00A72A13">
      <w:pPr>
        <w:jc w:val="both"/>
        <w:rPr>
          <w:rFonts w:cs="Arial"/>
          <w:b/>
          <w:sz w:val="28"/>
          <w:szCs w:val="26"/>
        </w:rPr>
      </w:pPr>
      <w:r>
        <w:rPr>
          <w:rFonts w:cs="Arial"/>
          <w:b/>
          <w:sz w:val="28"/>
          <w:szCs w:val="26"/>
        </w:rPr>
        <w:t>Nový hladinoměr GENESIS: Revoluce v m</w:t>
      </w:r>
      <w:r w:rsidRPr="00A72A13">
        <w:rPr>
          <w:rFonts w:cs="Arial"/>
          <w:b/>
          <w:sz w:val="28"/>
          <w:szCs w:val="26"/>
        </w:rPr>
        <w:t xml:space="preserve">ěření </w:t>
      </w:r>
      <w:r>
        <w:rPr>
          <w:rFonts w:cs="Arial"/>
          <w:b/>
          <w:sz w:val="28"/>
          <w:szCs w:val="26"/>
        </w:rPr>
        <w:t>rozhraní h</w:t>
      </w:r>
      <w:r w:rsidRPr="00A72A13">
        <w:rPr>
          <w:rFonts w:cs="Arial"/>
          <w:b/>
          <w:sz w:val="28"/>
          <w:szCs w:val="26"/>
        </w:rPr>
        <w:t xml:space="preserve">ladin </w:t>
      </w:r>
      <w:r>
        <w:rPr>
          <w:rFonts w:cs="Arial"/>
          <w:b/>
          <w:sz w:val="28"/>
          <w:szCs w:val="26"/>
        </w:rPr>
        <w:t>kapalin</w:t>
      </w:r>
    </w:p>
    <w:p w14:paraId="059BB881" w14:textId="7BB710BA" w:rsidR="00504DB1" w:rsidRPr="00B6393C" w:rsidRDefault="00E41A65" w:rsidP="00A72A13">
      <w:pPr>
        <w:jc w:val="both"/>
        <w:rPr>
          <w:rFonts w:cs="Arial"/>
          <w:b/>
          <w:sz w:val="24"/>
          <w:szCs w:val="26"/>
        </w:rPr>
      </w:pPr>
      <w:r w:rsidRPr="00093CD8">
        <w:rPr>
          <w:rFonts w:cs="Arial"/>
          <w:b/>
          <w:sz w:val="24"/>
          <w:szCs w:val="26"/>
        </w:rPr>
        <w:t xml:space="preserve">Litoměřice, </w:t>
      </w:r>
      <w:r w:rsidR="00093CD8" w:rsidRPr="00093CD8">
        <w:rPr>
          <w:rFonts w:cs="Arial"/>
          <w:b/>
          <w:sz w:val="24"/>
          <w:szCs w:val="26"/>
        </w:rPr>
        <w:t>18</w:t>
      </w:r>
      <w:r w:rsidR="00A72A13" w:rsidRPr="00093CD8">
        <w:rPr>
          <w:rFonts w:cs="Arial"/>
          <w:b/>
          <w:sz w:val="24"/>
          <w:szCs w:val="26"/>
        </w:rPr>
        <w:t xml:space="preserve">. </w:t>
      </w:r>
      <w:r w:rsidRPr="00093CD8">
        <w:rPr>
          <w:rFonts w:cs="Arial"/>
          <w:b/>
          <w:sz w:val="24"/>
          <w:szCs w:val="26"/>
        </w:rPr>
        <w:t>září</w:t>
      </w:r>
      <w:r w:rsidR="00A72A13" w:rsidRPr="00093CD8">
        <w:rPr>
          <w:rFonts w:cs="Arial"/>
          <w:b/>
          <w:sz w:val="24"/>
          <w:szCs w:val="26"/>
        </w:rPr>
        <w:t xml:space="preserve"> 2023 –</w:t>
      </w:r>
      <w:r w:rsidR="00A72A13" w:rsidRPr="00A72A13">
        <w:rPr>
          <w:rFonts w:cs="Arial"/>
          <w:sz w:val="24"/>
          <w:szCs w:val="26"/>
        </w:rPr>
        <w:t xml:space="preserve"> </w:t>
      </w:r>
      <w:r w:rsidR="00504DB1" w:rsidRPr="00B6393C">
        <w:rPr>
          <w:rFonts w:cs="Arial"/>
          <w:b/>
          <w:sz w:val="24"/>
          <w:szCs w:val="26"/>
        </w:rPr>
        <w:t xml:space="preserve">Unikátní způsob měření rozhraní hladin kapalin s dosud nedosažitelnou přesností – to je nový hladinoměr GENESIS společnosti </w:t>
      </w:r>
      <w:proofErr w:type="spellStart"/>
      <w:r w:rsidR="00504DB1" w:rsidRPr="00B6393C">
        <w:rPr>
          <w:rFonts w:cs="Arial"/>
          <w:b/>
          <w:sz w:val="24"/>
          <w:szCs w:val="26"/>
        </w:rPr>
        <w:t>Magnetrol</w:t>
      </w:r>
      <w:proofErr w:type="spellEnd"/>
      <w:r w:rsidR="00504DB1" w:rsidRPr="00B6393C">
        <w:rPr>
          <w:rFonts w:cs="Arial"/>
          <w:b/>
          <w:sz w:val="24"/>
          <w:szCs w:val="26"/>
        </w:rPr>
        <w:t>. Ten na český trh přináší strojírenská firma HENNLICH. Nový standard měření dosahuje GENESIS tím, že měří rozhraní hladin pomocí GWR radaru (</w:t>
      </w:r>
      <w:proofErr w:type="spellStart"/>
      <w:r w:rsidR="00504DB1" w:rsidRPr="00B6393C">
        <w:rPr>
          <w:rFonts w:cs="Arial"/>
          <w:b/>
          <w:sz w:val="24"/>
          <w:szCs w:val="26"/>
        </w:rPr>
        <w:t>Guided</w:t>
      </w:r>
      <w:proofErr w:type="spellEnd"/>
      <w:r w:rsidR="00504DB1" w:rsidRPr="00B6393C">
        <w:rPr>
          <w:rFonts w:cs="Arial"/>
          <w:b/>
          <w:sz w:val="24"/>
          <w:szCs w:val="26"/>
        </w:rPr>
        <w:t xml:space="preserve"> </w:t>
      </w:r>
      <w:proofErr w:type="spellStart"/>
      <w:r w:rsidR="00504DB1" w:rsidRPr="00B6393C">
        <w:rPr>
          <w:rFonts w:cs="Arial"/>
          <w:b/>
          <w:sz w:val="24"/>
          <w:szCs w:val="26"/>
        </w:rPr>
        <w:t>Wave</w:t>
      </w:r>
      <w:proofErr w:type="spellEnd"/>
      <w:r w:rsidR="00504DB1" w:rsidRPr="00B6393C">
        <w:rPr>
          <w:rFonts w:cs="Arial"/>
          <w:b/>
          <w:sz w:val="24"/>
          <w:szCs w:val="26"/>
        </w:rPr>
        <w:t xml:space="preserve"> Radar) v obou směrech – dolů i nahoru. To </w:t>
      </w:r>
      <w:r w:rsidR="003C4C6A">
        <w:rPr>
          <w:rFonts w:cs="Arial"/>
          <w:b/>
          <w:sz w:val="24"/>
          <w:szCs w:val="26"/>
        </w:rPr>
        <w:t>mu umožňuje dosahovat</w:t>
      </w:r>
      <w:r w:rsidR="00504DB1" w:rsidRPr="00B6393C">
        <w:rPr>
          <w:rFonts w:cs="Arial"/>
          <w:b/>
          <w:sz w:val="24"/>
          <w:szCs w:val="26"/>
        </w:rPr>
        <w:t xml:space="preserve"> výrazně vyšší přesnost než dosud používané způsoby měření.</w:t>
      </w:r>
    </w:p>
    <w:p w14:paraId="186C52B2" w14:textId="621AED3C" w:rsidR="00504DB1" w:rsidRPr="00B6393C" w:rsidRDefault="00504DB1" w:rsidP="00504DB1">
      <w:pPr>
        <w:jc w:val="both"/>
        <w:rPr>
          <w:rFonts w:cs="Arial"/>
          <w:i/>
          <w:sz w:val="24"/>
          <w:szCs w:val="26"/>
        </w:rPr>
      </w:pPr>
      <w:r w:rsidRPr="00B6393C">
        <w:rPr>
          <w:rFonts w:cs="Arial"/>
          <w:b/>
          <w:sz w:val="24"/>
          <w:szCs w:val="26"/>
        </w:rPr>
        <w:t>Marcela Pažoutová, vedoucí divize MERES společnosti HENNLICH:</w:t>
      </w:r>
      <w:r>
        <w:rPr>
          <w:rFonts w:cs="Arial"/>
          <w:sz w:val="24"/>
          <w:szCs w:val="26"/>
        </w:rPr>
        <w:t xml:space="preserve"> </w:t>
      </w:r>
      <w:r w:rsidRPr="00B6393C">
        <w:rPr>
          <w:rFonts w:cs="Arial"/>
          <w:i/>
          <w:sz w:val="24"/>
          <w:szCs w:val="26"/>
        </w:rPr>
        <w:t xml:space="preserve">“Unikátní konstrukce hladinoměru GENESIS vychází z dlouholetých zkušeností s měřením rozhraní GWR radarem. Jeho výjimečnost </w:t>
      </w:r>
      <w:r w:rsidR="003C4C6A">
        <w:rPr>
          <w:rFonts w:cs="Arial"/>
          <w:i/>
          <w:sz w:val="24"/>
          <w:szCs w:val="26"/>
        </w:rPr>
        <w:t xml:space="preserve">ale </w:t>
      </w:r>
      <w:r w:rsidRPr="00B6393C">
        <w:rPr>
          <w:rFonts w:cs="Arial"/>
          <w:i/>
          <w:sz w:val="24"/>
          <w:szCs w:val="26"/>
        </w:rPr>
        <w:t>spočívá ve schopnosti měřit rozhraní ve dvou směrech – jak směrem dolů ke konci sondy, tak zpět nahoru k připojovací přírubě s hlavicí elektroniky. Díky tomu dokáže detekovat a analyzovat čtyři fáze rozhraní kapalin, včetně specifických vrstev emulze uhlovodíku s vodou, které byly pro konvenční GWR technologie problémem.“</w:t>
      </w:r>
    </w:p>
    <w:p w14:paraId="4155420B" w14:textId="16CE76B5" w:rsidR="00504DB1" w:rsidRPr="00A72A13" w:rsidRDefault="00504DB1" w:rsidP="00504DB1">
      <w:pPr>
        <w:jc w:val="both"/>
        <w:rPr>
          <w:rFonts w:cs="Arial"/>
          <w:sz w:val="24"/>
          <w:szCs w:val="26"/>
        </w:rPr>
      </w:pPr>
      <w:r w:rsidRPr="00A72A13">
        <w:rPr>
          <w:rFonts w:cs="Arial"/>
          <w:sz w:val="24"/>
          <w:szCs w:val="26"/>
        </w:rPr>
        <w:t xml:space="preserve">Dosavadní metody měření hladin rozhraní kapalin, jako je využití vztlakového plováku s torzní tyčí či snímací LVDT cívkou, se ukázaly </w:t>
      </w:r>
      <w:r w:rsidR="00B6393C">
        <w:rPr>
          <w:rFonts w:cs="Arial"/>
          <w:sz w:val="24"/>
          <w:szCs w:val="26"/>
        </w:rPr>
        <w:t>být</w:t>
      </w:r>
      <w:r w:rsidRPr="00A72A13">
        <w:rPr>
          <w:rFonts w:cs="Arial"/>
          <w:sz w:val="24"/>
          <w:szCs w:val="26"/>
        </w:rPr>
        <w:t xml:space="preserve"> zastaralé a omezené. </w:t>
      </w:r>
      <w:r w:rsidR="00B6393C" w:rsidRPr="00B6393C">
        <w:rPr>
          <w:rFonts w:cs="Arial"/>
          <w:i/>
          <w:sz w:val="24"/>
          <w:szCs w:val="26"/>
        </w:rPr>
        <w:t>„Novou éru</w:t>
      </w:r>
      <w:r w:rsidRPr="00B6393C">
        <w:rPr>
          <w:rFonts w:cs="Arial"/>
          <w:i/>
          <w:sz w:val="24"/>
          <w:szCs w:val="26"/>
        </w:rPr>
        <w:t xml:space="preserve"> měření </w:t>
      </w:r>
      <w:r w:rsidR="00B6393C" w:rsidRPr="00B6393C">
        <w:rPr>
          <w:rFonts w:cs="Arial"/>
          <w:i/>
          <w:sz w:val="24"/>
          <w:szCs w:val="26"/>
        </w:rPr>
        <w:t xml:space="preserve">nastoluje revolučním hladinoměrem GENESIS od společnosti </w:t>
      </w:r>
      <w:proofErr w:type="spellStart"/>
      <w:r w:rsidR="00B6393C" w:rsidRPr="00B6393C">
        <w:rPr>
          <w:rFonts w:cs="Arial"/>
          <w:i/>
          <w:sz w:val="24"/>
          <w:szCs w:val="26"/>
        </w:rPr>
        <w:t>Magnetrol</w:t>
      </w:r>
      <w:proofErr w:type="spellEnd"/>
      <w:r w:rsidR="00B6393C" w:rsidRPr="00B6393C">
        <w:rPr>
          <w:rFonts w:cs="Arial"/>
          <w:i/>
          <w:sz w:val="24"/>
          <w:szCs w:val="26"/>
        </w:rPr>
        <w:t xml:space="preserve">, který přichází s unikátním využitím </w:t>
      </w:r>
      <w:r w:rsidRPr="00B6393C">
        <w:rPr>
          <w:rFonts w:cs="Arial"/>
          <w:i/>
          <w:sz w:val="24"/>
          <w:szCs w:val="26"/>
        </w:rPr>
        <w:t>technologi</w:t>
      </w:r>
      <w:r w:rsidR="00B6393C" w:rsidRPr="00B6393C">
        <w:rPr>
          <w:rFonts w:cs="Arial"/>
          <w:i/>
          <w:sz w:val="24"/>
          <w:szCs w:val="26"/>
        </w:rPr>
        <w:t>e</w:t>
      </w:r>
      <w:r w:rsidRPr="00B6393C">
        <w:rPr>
          <w:rFonts w:cs="Arial"/>
          <w:i/>
          <w:sz w:val="24"/>
          <w:szCs w:val="26"/>
        </w:rPr>
        <w:t xml:space="preserve"> </w:t>
      </w:r>
      <w:proofErr w:type="spellStart"/>
      <w:r w:rsidRPr="00B6393C">
        <w:rPr>
          <w:rFonts w:cs="Arial"/>
          <w:i/>
          <w:sz w:val="24"/>
          <w:szCs w:val="26"/>
        </w:rPr>
        <w:t>Guide</w:t>
      </w:r>
      <w:r w:rsidR="003C4C6A">
        <w:rPr>
          <w:rFonts w:cs="Arial"/>
          <w:i/>
          <w:sz w:val="24"/>
          <w:szCs w:val="26"/>
        </w:rPr>
        <w:t>d</w:t>
      </w:r>
      <w:proofErr w:type="spellEnd"/>
      <w:r w:rsidR="003C4C6A">
        <w:rPr>
          <w:rFonts w:cs="Arial"/>
          <w:i/>
          <w:sz w:val="24"/>
          <w:szCs w:val="26"/>
        </w:rPr>
        <w:t xml:space="preserve"> </w:t>
      </w:r>
      <w:proofErr w:type="spellStart"/>
      <w:r w:rsidR="003C4C6A">
        <w:rPr>
          <w:rFonts w:cs="Arial"/>
          <w:i/>
          <w:sz w:val="24"/>
          <w:szCs w:val="26"/>
        </w:rPr>
        <w:t>Wave</w:t>
      </w:r>
      <w:proofErr w:type="spellEnd"/>
      <w:r w:rsidR="003C4C6A">
        <w:rPr>
          <w:rFonts w:cs="Arial"/>
          <w:i/>
          <w:sz w:val="24"/>
          <w:szCs w:val="26"/>
        </w:rPr>
        <w:t xml:space="preserve"> Radar</w:t>
      </w:r>
      <w:r w:rsidR="00B6393C" w:rsidRPr="00B6393C">
        <w:rPr>
          <w:rFonts w:cs="Arial"/>
          <w:i/>
          <w:sz w:val="24"/>
          <w:szCs w:val="26"/>
        </w:rPr>
        <w:t xml:space="preserve">,“ </w:t>
      </w:r>
      <w:r w:rsidR="00B6393C">
        <w:rPr>
          <w:rFonts w:cs="Arial"/>
          <w:sz w:val="24"/>
          <w:szCs w:val="26"/>
        </w:rPr>
        <w:t xml:space="preserve">doplňuje </w:t>
      </w:r>
      <w:r w:rsidR="00B6393C" w:rsidRPr="00B6393C">
        <w:rPr>
          <w:rFonts w:cs="Arial"/>
          <w:b/>
          <w:sz w:val="24"/>
          <w:szCs w:val="26"/>
        </w:rPr>
        <w:t>Marcela Pažoutová</w:t>
      </w:r>
      <w:r w:rsidR="00B6393C">
        <w:rPr>
          <w:rFonts w:cs="Arial"/>
          <w:sz w:val="24"/>
          <w:szCs w:val="26"/>
        </w:rPr>
        <w:t>.</w:t>
      </w:r>
    </w:p>
    <w:p w14:paraId="33A913F2" w14:textId="77777777" w:rsidR="00A72A13" w:rsidRPr="00A72A13" w:rsidRDefault="00A72A13" w:rsidP="00A72A13">
      <w:pPr>
        <w:jc w:val="both"/>
        <w:rPr>
          <w:rFonts w:cs="Arial"/>
          <w:sz w:val="24"/>
          <w:szCs w:val="26"/>
        </w:rPr>
      </w:pPr>
      <w:r w:rsidRPr="00A72A13">
        <w:rPr>
          <w:rFonts w:cs="Arial"/>
          <w:sz w:val="24"/>
          <w:szCs w:val="26"/>
        </w:rPr>
        <w:t>Hladinoměr GENESIS se osvědčuje zejména v náročných průmyslových odvětvích, jako je zpracování ropy v rafineriích a řízení procesů destilace. Jeho klíčovou aplikací je separace čistého produktu od vodní báze, což zásadně ovlivňuje efektivitu a ekonomiku provozu.</w:t>
      </w:r>
    </w:p>
    <w:p w14:paraId="46249C08" w14:textId="403264D8" w:rsidR="00976532" w:rsidRDefault="00B6393C" w:rsidP="00B6393C">
      <w:pPr>
        <w:jc w:val="both"/>
        <w:rPr>
          <w:rFonts w:cs="Arial"/>
          <w:sz w:val="24"/>
          <w:szCs w:val="26"/>
        </w:rPr>
      </w:pPr>
      <w:r>
        <w:rPr>
          <w:rFonts w:cs="Arial"/>
          <w:sz w:val="24"/>
          <w:szCs w:val="26"/>
        </w:rPr>
        <w:t xml:space="preserve">Měření hladiny pomocí </w:t>
      </w:r>
      <w:r w:rsidR="00A72A13" w:rsidRPr="00A72A13">
        <w:rPr>
          <w:rFonts w:cs="Arial"/>
          <w:sz w:val="24"/>
          <w:szCs w:val="26"/>
        </w:rPr>
        <w:t xml:space="preserve">hladinoměru GENESIS </w:t>
      </w:r>
      <w:r>
        <w:rPr>
          <w:rFonts w:cs="Arial"/>
          <w:sz w:val="24"/>
          <w:szCs w:val="26"/>
        </w:rPr>
        <w:t xml:space="preserve">je možný v rozsahu </w:t>
      </w:r>
      <w:r w:rsidR="00A72A13" w:rsidRPr="00A72A13">
        <w:rPr>
          <w:rFonts w:cs="Arial"/>
          <w:sz w:val="24"/>
          <w:szCs w:val="26"/>
        </w:rPr>
        <w:t>od 60 c</w:t>
      </w:r>
      <w:r>
        <w:rPr>
          <w:rFonts w:cs="Arial"/>
          <w:sz w:val="24"/>
          <w:szCs w:val="26"/>
        </w:rPr>
        <w:t xml:space="preserve">entimetrů do šesti metrů. Zařízení je certifikováno podle </w:t>
      </w:r>
      <w:r w:rsidRPr="00A72A13">
        <w:rPr>
          <w:rFonts w:cs="Arial"/>
          <w:sz w:val="24"/>
          <w:szCs w:val="26"/>
        </w:rPr>
        <w:t xml:space="preserve">ATEX, </w:t>
      </w:r>
      <w:proofErr w:type="spellStart"/>
      <w:r w:rsidRPr="00A72A13">
        <w:rPr>
          <w:rFonts w:cs="Arial"/>
          <w:sz w:val="24"/>
          <w:szCs w:val="26"/>
        </w:rPr>
        <w:t>IECEx</w:t>
      </w:r>
      <w:proofErr w:type="spellEnd"/>
      <w:r w:rsidRPr="00A72A13">
        <w:rPr>
          <w:rFonts w:cs="Arial"/>
          <w:sz w:val="24"/>
          <w:szCs w:val="26"/>
        </w:rPr>
        <w:t xml:space="preserve"> a FM, </w:t>
      </w:r>
      <w:r>
        <w:rPr>
          <w:rFonts w:cs="Arial"/>
          <w:sz w:val="24"/>
          <w:szCs w:val="26"/>
        </w:rPr>
        <w:t xml:space="preserve">které </w:t>
      </w:r>
      <w:r w:rsidRPr="00A72A13">
        <w:rPr>
          <w:rFonts w:cs="Arial"/>
          <w:sz w:val="24"/>
          <w:szCs w:val="26"/>
        </w:rPr>
        <w:t>zajišťující bezpečnost a spolehlivost v různých provozních prostředích</w:t>
      </w:r>
      <w:r>
        <w:rPr>
          <w:rFonts w:cs="Arial"/>
          <w:sz w:val="24"/>
          <w:szCs w:val="26"/>
        </w:rPr>
        <w:t xml:space="preserve">. Diagnostika je zajišťována </w:t>
      </w:r>
      <w:r w:rsidRPr="00A72A13">
        <w:rPr>
          <w:rFonts w:cs="Arial"/>
          <w:sz w:val="24"/>
          <w:szCs w:val="26"/>
        </w:rPr>
        <w:t xml:space="preserve">pomocí programu </w:t>
      </w:r>
      <w:proofErr w:type="spellStart"/>
      <w:r w:rsidRPr="00A72A13">
        <w:rPr>
          <w:rFonts w:cs="Arial"/>
          <w:sz w:val="24"/>
          <w:szCs w:val="26"/>
        </w:rPr>
        <w:t>Pactware</w:t>
      </w:r>
      <w:proofErr w:type="spellEnd"/>
      <w:r w:rsidRPr="00A72A13">
        <w:rPr>
          <w:rFonts w:cs="Arial"/>
          <w:sz w:val="24"/>
          <w:szCs w:val="26"/>
        </w:rPr>
        <w:t xml:space="preserve"> &amp; DTM</w:t>
      </w:r>
      <w:r>
        <w:rPr>
          <w:rFonts w:cs="Arial"/>
          <w:sz w:val="24"/>
          <w:szCs w:val="26"/>
        </w:rPr>
        <w:t xml:space="preserve">. </w:t>
      </w:r>
    </w:p>
    <w:p w14:paraId="3909A0DD" w14:textId="3B1E6E63" w:rsidR="00093CD8" w:rsidRDefault="00093CD8" w:rsidP="00B6393C">
      <w:pPr>
        <w:jc w:val="both"/>
        <w:rPr>
          <w:rFonts w:ascii="Helvetica" w:hAnsi="Helvetica" w:cs="Helvetica"/>
          <w:spacing w:val="2"/>
          <w:sz w:val="21"/>
          <w:szCs w:val="21"/>
          <w:shd w:val="clear" w:color="auto" w:fill="FAFAFA"/>
        </w:rPr>
      </w:pPr>
      <w:bookmarkStart w:id="0" w:name="_GoBack"/>
      <w:bookmarkEnd w:id="0"/>
      <w:r w:rsidRPr="00093CD8">
        <w:rPr>
          <w:rFonts w:cs="Arial"/>
          <w:b/>
        </w:rPr>
        <w:t>Informace o produktu:</w:t>
      </w:r>
      <w:r>
        <w:rPr>
          <w:rFonts w:cs="Arial"/>
        </w:rPr>
        <w:t xml:space="preserve"> </w:t>
      </w:r>
      <w:hyperlink r:id="rId11" w:history="1">
        <w:r w:rsidRPr="00871952">
          <w:rPr>
            <w:rStyle w:val="Hypertextovodkaz"/>
            <w:rFonts w:ascii="Helvetica" w:hAnsi="Helvetica" w:cs="Helvetica"/>
            <w:spacing w:val="2"/>
            <w:sz w:val="21"/>
            <w:szCs w:val="21"/>
            <w:shd w:val="clear" w:color="auto" w:fill="FAFAFA"/>
          </w:rPr>
          <w:t>https://www.hennlich.cz/meres/radarovy-multifazovy-hladinomer-genesis-ed1-ed2/?utm_source=PR&amp;utm_medium=TZ&amp;utm_campaign=2023_09_18_Novy_hladinomer_Genesis</w:t>
        </w:r>
      </w:hyperlink>
    </w:p>
    <w:p w14:paraId="0582B5E7" w14:textId="77777777" w:rsidR="00976532" w:rsidRPr="00F20BAA" w:rsidRDefault="00976532" w:rsidP="00976532">
      <w:pPr>
        <w:jc w:val="both"/>
        <w:rPr>
          <w:rFonts w:cs="Arial"/>
          <w:b/>
          <w:sz w:val="24"/>
        </w:rPr>
      </w:pPr>
      <w:r w:rsidRPr="00F20BAA">
        <w:rPr>
          <w:rFonts w:cs="Arial"/>
          <w:b/>
          <w:sz w:val="24"/>
        </w:rPr>
        <w:t>Obrázek:</w:t>
      </w:r>
    </w:p>
    <w:p w14:paraId="02890DFA" w14:textId="10A23609" w:rsidR="00976532" w:rsidRDefault="00093CD8" w:rsidP="00976532">
      <w:r w:rsidRPr="00093CD8">
        <w:rPr>
          <w:noProof/>
          <w:lang w:eastAsia="cs-CZ"/>
        </w:rPr>
        <w:drawing>
          <wp:inline distT="0" distB="0" distL="0" distR="0" wp14:anchorId="767C4100" wp14:editId="36D825EA">
            <wp:extent cx="2685415" cy="1666875"/>
            <wp:effectExtent l="0" t="0" r="635" b="0"/>
            <wp:docPr id="2" name="Obrázek 2" descr="C:\Users\jonas\Documents\Tisk zprávy\TZ_HENNLICH_2023_09_xx_Nový hladinoměr GENESIS - Revoluce v měření 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nas\Documents\Tisk zprávy\TZ_HENNLICH_2023_09_xx_Nový hladinoměr GENESIS - Revoluce v měření  (2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52" b="12324"/>
                    <a:stretch/>
                  </pic:blipFill>
                  <pic:spPr bwMode="auto">
                    <a:xfrm>
                      <a:off x="0" y="0"/>
                      <a:ext cx="2691336" cy="167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 w:rsidRPr="00093CD8">
        <w:rPr>
          <w:noProof/>
          <w:lang w:eastAsia="cs-CZ"/>
        </w:rPr>
        <w:drawing>
          <wp:inline distT="0" distB="0" distL="0" distR="0" wp14:anchorId="17D6A380" wp14:editId="2C668119">
            <wp:extent cx="1485900" cy="2024130"/>
            <wp:effectExtent l="0" t="0" r="0" b="0"/>
            <wp:docPr id="1" name="Obrázek 1" descr="C:\Users\jonas\Documents\Tisk zprávy\TZ_HENNLICH_2023_09_xx_Nový hladinoměr GENESIS - Revoluce v měření 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nas\Documents\Tisk zprávy\TZ_HENNLICH_2023_09_xx_Nový hladinoměr GENESIS - Revoluce v měření  (1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207" cy="2044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FBF6D" w14:textId="77777777" w:rsidR="00093CD8" w:rsidRDefault="00093CD8" w:rsidP="00976532">
      <w:pPr>
        <w:rPr>
          <w:rFonts w:cs="Arial"/>
          <w:b/>
          <w:sz w:val="24"/>
        </w:rPr>
      </w:pPr>
    </w:p>
    <w:p w14:paraId="5EE9E5FE" w14:textId="77777777" w:rsidR="00976532" w:rsidRPr="00F20BAA" w:rsidRDefault="00976532" w:rsidP="00976532">
      <w:pPr>
        <w:rPr>
          <w:rFonts w:cs="Arial"/>
          <w:b/>
          <w:sz w:val="24"/>
        </w:rPr>
      </w:pPr>
      <w:r w:rsidRPr="00F20BAA">
        <w:rPr>
          <w:rFonts w:cs="Arial"/>
          <w:b/>
          <w:sz w:val="24"/>
        </w:rPr>
        <w:lastRenderedPageBreak/>
        <w:t>Popis:</w:t>
      </w:r>
    </w:p>
    <w:p w14:paraId="3F321257" w14:textId="26B285B3" w:rsidR="00093CD8" w:rsidRPr="00093CD8" w:rsidRDefault="00093CD8" w:rsidP="00093CD8">
      <w:pPr>
        <w:jc w:val="both"/>
        <w:rPr>
          <w:rFonts w:cs="Arial"/>
          <w:b/>
          <w:szCs w:val="26"/>
        </w:rPr>
      </w:pPr>
      <w:r w:rsidRPr="00093CD8">
        <w:rPr>
          <w:rFonts w:cs="Arial"/>
          <w:b/>
          <w:szCs w:val="26"/>
        </w:rPr>
        <w:t>Unikátní způsob měření rozhraní hladin kapalin s dosud nedosažitelnou přesností – to je nový hladinoměr GENESIS. Nový standard měření dosahuje GENESIS tím, že měří rozhraní hladin pomocí GWR radaru (</w:t>
      </w:r>
      <w:proofErr w:type="spellStart"/>
      <w:r w:rsidRPr="00093CD8">
        <w:rPr>
          <w:rFonts w:cs="Arial"/>
          <w:b/>
          <w:szCs w:val="26"/>
        </w:rPr>
        <w:t>Guided</w:t>
      </w:r>
      <w:proofErr w:type="spellEnd"/>
      <w:r w:rsidRPr="00093CD8">
        <w:rPr>
          <w:rFonts w:cs="Arial"/>
          <w:b/>
          <w:szCs w:val="26"/>
        </w:rPr>
        <w:t xml:space="preserve"> </w:t>
      </w:r>
      <w:proofErr w:type="spellStart"/>
      <w:r w:rsidRPr="00093CD8">
        <w:rPr>
          <w:rFonts w:cs="Arial"/>
          <w:b/>
          <w:szCs w:val="26"/>
        </w:rPr>
        <w:t>Wave</w:t>
      </w:r>
      <w:proofErr w:type="spellEnd"/>
      <w:r w:rsidRPr="00093CD8">
        <w:rPr>
          <w:rFonts w:cs="Arial"/>
          <w:b/>
          <w:szCs w:val="26"/>
        </w:rPr>
        <w:t xml:space="preserve"> Radar) v obou směrech – dolů i nahoru. To mu umožňuje dosahovat výrazně vyšší přesnost než dosud používané způsoby měření.</w:t>
      </w:r>
      <w:r w:rsidRPr="00093CD8">
        <w:rPr>
          <w:rFonts w:cs="Arial"/>
          <w:b/>
          <w:szCs w:val="26"/>
        </w:rPr>
        <w:t xml:space="preserve"> (Foto: HENNLICH/</w:t>
      </w:r>
      <w:proofErr w:type="spellStart"/>
      <w:r w:rsidRPr="00093CD8">
        <w:rPr>
          <w:rFonts w:cs="Arial"/>
          <w:b/>
          <w:szCs w:val="26"/>
        </w:rPr>
        <w:t>Magnetrol</w:t>
      </w:r>
      <w:proofErr w:type="spellEnd"/>
      <w:r w:rsidRPr="00093CD8">
        <w:rPr>
          <w:rFonts w:cs="Arial"/>
          <w:b/>
          <w:szCs w:val="26"/>
        </w:rPr>
        <w:t>)</w:t>
      </w:r>
    </w:p>
    <w:p w14:paraId="143E710A" w14:textId="77777777" w:rsidR="000355B9" w:rsidRPr="000355B9" w:rsidRDefault="000355B9" w:rsidP="00F72E3B">
      <w:pPr>
        <w:rPr>
          <w:rFonts w:cs="Arial"/>
          <w:b/>
        </w:rPr>
      </w:pPr>
    </w:p>
    <w:p w14:paraId="79C4FBF5" w14:textId="77777777" w:rsidR="00D26EA8" w:rsidRPr="000355B9" w:rsidRDefault="00D26EA8" w:rsidP="00D26EA8">
      <w:pPr>
        <w:autoSpaceDE w:val="0"/>
        <w:autoSpaceDN w:val="0"/>
        <w:adjustRightInd w:val="0"/>
        <w:rPr>
          <w:rFonts w:cs="Arial"/>
          <w:color w:val="000000"/>
          <w:sz w:val="24"/>
        </w:rPr>
      </w:pPr>
      <w:r w:rsidRPr="000355B9">
        <w:rPr>
          <w:rFonts w:cs="Arial"/>
          <w:b/>
          <w:color w:val="000000"/>
          <w:sz w:val="24"/>
        </w:rPr>
        <w:t>Kontakt pro média:</w:t>
      </w:r>
      <w:r w:rsidRPr="000355B9">
        <w:rPr>
          <w:rFonts w:cs="Arial"/>
          <w:b/>
          <w:color w:val="000000"/>
          <w:sz w:val="24"/>
        </w:rPr>
        <w:br/>
      </w:r>
      <w:r w:rsidRPr="000355B9">
        <w:rPr>
          <w:rFonts w:cs="Arial"/>
          <w:color w:val="000000"/>
          <w:sz w:val="24"/>
        </w:rPr>
        <w:t>Ing. Martin Jonáš</w:t>
      </w:r>
      <w:r w:rsidRPr="000355B9">
        <w:rPr>
          <w:rFonts w:cs="Arial"/>
          <w:color w:val="000000"/>
          <w:sz w:val="24"/>
        </w:rPr>
        <w:br/>
        <w:t>PR manažer</w:t>
      </w:r>
      <w:r w:rsidRPr="000355B9">
        <w:rPr>
          <w:rFonts w:cs="Arial"/>
          <w:color w:val="000000"/>
          <w:sz w:val="24"/>
        </w:rPr>
        <w:br/>
        <w:t>HENNLICH s.r.o.</w:t>
      </w:r>
      <w:r w:rsidRPr="000355B9">
        <w:rPr>
          <w:rFonts w:cs="Arial"/>
          <w:color w:val="000000"/>
          <w:sz w:val="24"/>
        </w:rPr>
        <w:br/>
        <w:t>Tel: 724 269 811</w:t>
      </w:r>
      <w:r w:rsidRPr="000355B9">
        <w:rPr>
          <w:rFonts w:cs="Arial"/>
          <w:color w:val="000000"/>
          <w:sz w:val="24"/>
        </w:rPr>
        <w:br/>
        <w:t>e-mail: jonas@hennlich.cz</w:t>
      </w:r>
    </w:p>
    <w:p w14:paraId="1502DAD2" w14:textId="77777777" w:rsidR="00D26EA8" w:rsidRPr="000355B9" w:rsidRDefault="00D26EA8" w:rsidP="00D26EA8">
      <w:pPr>
        <w:rPr>
          <w:rFonts w:cs="Arial"/>
        </w:rPr>
      </w:pPr>
    </w:p>
    <w:p w14:paraId="299164A9" w14:textId="77777777" w:rsidR="00C32A7A" w:rsidRPr="000355B9" w:rsidRDefault="00D26EA8" w:rsidP="00D26EA8">
      <w:pPr>
        <w:rPr>
          <w:rFonts w:cs="Arial"/>
          <w:b/>
        </w:rPr>
      </w:pPr>
      <w:r w:rsidRPr="000355B9">
        <w:rPr>
          <w:rFonts w:cs="Arial"/>
          <w:b/>
        </w:rPr>
        <w:t>O firmě HENNLICH s.r.o.:</w:t>
      </w:r>
    </w:p>
    <w:p w14:paraId="49CF6DFA" w14:textId="114FC765" w:rsidR="00D26EA8" w:rsidRPr="000355B9" w:rsidRDefault="00D26EA8" w:rsidP="00D26EA8">
      <w:pPr>
        <w:autoSpaceDE w:val="0"/>
        <w:jc w:val="both"/>
        <w:rPr>
          <w:rFonts w:cs="Arial"/>
          <w:sz w:val="20"/>
          <w:szCs w:val="20"/>
        </w:rPr>
      </w:pPr>
      <w:r w:rsidRPr="000355B9">
        <w:rPr>
          <w:rFonts w:cs="Arial"/>
          <w:sz w:val="20"/>
          <w:szCs w:val="20"/>
        </w:rPr>
        <w:t xml:space="preserve">Společnost </w:t>
      </w:r>
      <w:r w:rsidRPr="000355B9">
        <w:rPr>
          <w:rFonts w:cs="Arial"/>
          <w:b/>
          <w:bCs/>
          <w:sz w:val="20"/>
          <w:szCs w:val="20"/>
        </w:rPr>
        <w:t>HENNLICH</w:t>
      </w:r>
      <w:r w:rsidRPr="000355B9">
        <w:rPr>
          <w:rFonts w:cs="Arial"/>
          <w:b/>
          <w:sz w:val="20"/>
          <w:szCs w:val="20"/>
        </w:rPr>
        <w:t xml:space="preserve"> </w:t>
      </w:r>
      <w:r w:rsidRPr="000355B9">
        <w:rPr>
          <w:rFonts w:cs="Arial"/>
          <w:sz w:val="20"/>
          <w:szCs w:val="20"/>
        </w:rPr>
        <w:t>je důležitým partnerem pro společnosti ze strojírenského, automobilového, chemického, papírenského či důlního průmyslu. Bohaté zkušenosti má s dodávkami komponentů i celých systémů pro výrobce oceli, energií, investičních celků a hydrauliky</w:t>
      </w:r>
      <w:r w:rsidRPr="000355B9">
        <w:rPr>
          <w:rFonts w:cs="Arial"/>
          <w:sz w:val="18"/>
          <w:szCs w:val="18"/>
        </w:rPr>
        <w:t xml:space="preserve">. </w:t>
      </w:r>
      <w:r w:rsidRPr="000355B9">
        <w:rPr>
          <w:rFonts w:cs="Arial"/>
          <w:sz w:val="20"/>
          <w:szCs w:val="20"/>
        </w:rPr>
        <w:t>Zaměřuje se také na dynamicky rostoucí obor životního prostředí, zabývá se například instalacemi tepelných čerpadel</w:t>
      </w:r>
      <w:r w:rsidR="00EB2B89" w:rsidRPr="000355B9">
        <w:rPr>
          <w:rFonts w:cs="Arial"/>
          <w:sz w:val="20"/>
          <w:szCs w:val="20"/>
        </w:rPr>
        <w:t xml:space="preserve"> nebo fotovoltaiky</w:t>
      </w:r>
      <w:r w:rsidRPr="000355B9">
        <w:rPr>
          <w:rFonts w:cs="Arial"/>
          <w:sz w:val="20"/>
          <w:szCs w:val="20"/>
        </w:rPr>
        <w:t>. Na domácím trhu působí od roku 1991.</w:t>
      </w:r>
    </w:p>
    <w:p w14:paraId="35BAEDB5" w14:textId="77777777" w:rsidR="00F72E3B" w:rsidRPr="000355B9" w:rsidRDefault="00D26EA8" w:rsidP="00D26EA8">
      <w:pPr>
        <w:autoSpaceDE w:val="0"/>
        <w:jc w:val="both"/>
        <w:rPr>
          <w:rFonts w:cs="Arial"/>
        </w:rPr>
      </w:pPr>
      <w:r w:rsidRPr="000355B9">
        <w:rPr>
          <w:rFonts w:cs="Arial"/>
          <w:sz w:val="20"/>
          <w:szCs w:val="20"/>
        </w:rPr>
        <w:t xml:space="preserve">Litoměřická firma je součástí evropské skupiny </w:t>
      </w:r>
      <w:r w:rsidRPr="000355B9">
        <w:rPr>
          <w:rFonts w:cs="Arial"/>
          <w:b/>
          <w:sz w:val="20"/>
          <w:szCs w:val="20"/>
        </w:rPr>
        <w:t>HENNLICH</w:t>
      </w:r>
      <w:r w:rsidRPr="000355B9">
        <w:rPr>
          <w:rFonts w:cs="Arial"/>
          <w:sz w:val="20"/>
          <w:szCs w:val="20"/>
        </w:rPr>
        <w:t xml:space="preserve">. Historie skupiny </w:t>
      </w:r>
      <w:r w:rsidRPr="000355B9">
        <w:rPr>
          <w:rFonts w:cs="Arial"/>
          <w:b/>
          <w:bCs/>
          <w:sz w:val="20"/>
          <w:szCs w:val="20"/>
        </w:rPr>
        <w:t>HENNLICH</w:t>
      </w:r>
      <w:r w:rsidRPr="000355B9">
        <w:rPr>
          <w:rFonts w:cs="Arial"/>
          <w:sz w:val="20"/>
          <w:szCs w:val="20"/>
        </w:rPr>
        <w:t xml:space="preserve"> sahá do roku 1922, kdy v severočeském Duchcově založil </w:t>
      </w:r>
      <w:r w:rsidRPr="000355B9">
        <w:rPr>
          <w:rFonts w:cs="Arial"/>
          <w:b/>
          <w:bCs/>
          <w:sz w:val="20"/>
          <w:szCs w:val="20"/>
        </w:rPr>
        <w:t>Hermann A. Hennlich</w:t>
      </w:r>
      <w:r w:rsidRPr="000355B9">
        <w:rPr>
          <w:rFonts w:cs="Arial"/>
          <w:sz w:val="20"/>
          <w:szCs w:val="20"/>
        </w:rPr>
        <w:t xml:space="preserve"> firmu specializovanou na dodávky pro strojírenství a doly. </w:t>
      </w:r>
      <w:r w:rsidRPr="000355B9">
        <w:rPr>
          <w:rFonts w:eastAsia="Arial Unicode MS" w:cs="Arial"/>
          <w:sz w:val="20"/>
        </w:rPr>
        <w:t xml:space="preserve">Od konce války společnost sídlí v rakouském </w:t>
      </w:r>
      <w:proofErr w:type="spellStart"/>
      <w:r w:rsidRPr="000355B9">
        <w:rPr>
          <w:rFonts w:eastAsia="Arial Unicode MS" w:cs="Arial"/>
          <w:sz w:val="20"/>
        </w:rPr>
        <w:t>Schärdingu</w:t>
      </w:r>
      <w:proofErr w:type="spellEnd"/>
      <w:r w:rsidRPr="000355B9">
        <w:rPr>
          <w:rFonts w:eastAsia="Arial Unicode MS" w:cs="Arial"/>
          <w:sz w:val="20"/>
        </w:rPr>
        <w:t>.</w:t>
      </w:r>
      <w:r w:rsidRPr="000355B9">
        <w:rPr>
          <w:rFonts w:eastAsia="Arial Unicode MS" w:cs="Arial"/>
        </w:rPr>
        <w:t xml:space="preserve"> </w:t>
      </w:r>
      <w:r w:rsidRPr="000355B9">
        <w:rPr>
          <w:rFonts w:eastAsia="Arial Unicode MS" w:cs="Arial"/>
          <w:sz w:val="20"/>
        </w:rPr>
        <w:t>Po roce 1989 rozšířila aktivity i do dalších zemí střední a východní Evropy. Se zhruba 900 spolupracovníky působí v 18 evropských zemích.</w:t>
      </w:r>
      <w:r w:rsidR="00F72E3B" w:rsidRPr="000355B9">
        <w:rPr>
          <w:rFonts w:cs="Arial"/>
        </w:rPr>
        <w:tab/>
      </w:r>
    </w:p>
    <w:p w14:paraId="1DC3BEDA" w14:textId="77777777" w:rsidR="00C32A7A" w:rsidRPr="00C32A7A" w:rsidRDefault="00C32A7A" w:rsidP="00D26EA8">
      <w:pPr>
        <w:autoSpaceDE w:val="0"/>
        <w:jc w:val="both"/>
        <w:rPr>
          <w:rFonts w:ascii="Proxima Nova" w:hAnsi="Proxima Nova"/>
        </w:rPr>
      </w:pPr>
    </w:p>
    <w:p w14:paraId="797D7E98" w14:textId="77777777" w:rsidR="00C32A7A" w:rsidRPr="00C32A7A" w:rsidRDefault="00C32A7A" w:rsidP="00D26EA8">
      <w:pPr>
        <w:autoSpaceDE w:val="0"/>
        <w:jc w:val="both"/>
        <w:rPr>
          <w:rFonts w:ascii="Proxima Nova" w:hAnsi="Proxima Nova"/>
        </w:rPr>
      </w:pPr>
    </w:p>
    <w:sectPr w:rsidR="00C32A7A" w:rsidRPr="00C32A7A" w:rsidSect="00D26EA8">
      <w:headerReference w:type="default" r:id="rId14"/>
      <w:pgSz w:w="11906" w:h="16838"/>
      <w:pgMar w:top="1814" w:right="1133" w:bottom="226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9CAE9" w14:textId="77777777" w:rsidR="00622AE7" w:rsidRDefault="00622AE7" w:rsidP="00416EE5">
      <w:pPr>
        <w:spacing w:after="0" w:line="240" w:lineRule="auto"/>
      </w:pPr>
      <w:r>
        <w:separator/>
      </w:r>
    </w:p>
  </w:endnote>
  <w:endnote w:type="continuationSeparator" w:id="0">
    <w:p w14:paraId="2B8F623E" w14:textId="77777777" w:rsidR="00622AE7" w:rsidRDefault="00622AE7" w:rsidP="0041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6C5B2" w14:textId="77777777" w:rsidR="00622AE7" w:rsidRDefault="00622AE7" w:rsidP="00416EE5">
      <w:pPr>
        <w:spacing w:after="0" w:line="240" w:lineRule="auto"/>
      </w:pPr>
      <w:r>
        <w:separator/>
      </w:r>
    </w:p>
  </w:footnote>
  <w:footnote w:type="continuationSeparator" w:id="0">
    <w:p w14:paraId="326534CE" w14:textId="77777777" w:rsidR="00622AE7" w:rsidRDefault="00622AE7" w:rsidP="00416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29560" w14:textId="77777777" w:rsidR="00542F8B" w:rsidRDefault="00542F8B" w:rsidP="00D26EA8">
    <w:pPr>
      <w:jc w:val="center"/>
      <w:rPr>
        <w:rFonts w:ascii="Proxima Nova" w:hAnsi="Proxima Nova"/>
        <w:b/>
        <w:sz w:val="28"/>
      </w:rPr>
    </w:pPr>
  </w:p>
  <w:p w14:paraId="7FA9686D" w14:textId="77777777" w:rsidR="00542F8B" w:rsidRPr="000355B9" w:rsidRDefault="00542F8B" w:rsidP="00D26EA8">
    <w:pPr>
      <w:jc w:val="center"/>
      <w:rPr>
        <w:rFonts w:cs="Arial"/>
        <w:b/>
        <w:sz w:val="28"/>
      </w:rPr>
    </w:pPr>
    <w:r w:rsidRPr="000355B9">
      <w:rPr>
        <w:rFonts w:cs="Arial"/>
        <w:b/>
        <w:sz w:val="28"/>
      </w:rPr>
      <w:t>TISKOVÁ ZPRÁVA HENNLICH s.r.o.</w:t>
    </w:r>
  </w:p>
  <w:p w14:paraId="211814D0" w14:textId="77777777" w:rsidR="00542F8B" w:rsidRDefault="00542F8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6165CA29" wp14:editId="190979FD">
          <wp:simplePos x="0" y="0"/>
          <wp:positionH relativeFrom="page">
            <wp:posOffset>0</wp:posOffset>
          </wp:positionH>
          <wp:positionV relativeFrom="page">
            <wp:posOffset>-104775</wp:posOffset>
          </wp:positionV>
          <wp:extent cx="7683500" cy="10686415"/>
          <wp:effectExtent l="0" t="0" r="0" b="63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500" cy="1068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A114C"/>
    <w:multiLevelType w:val="hybridMultilevel"/>
    <w:tmpl w:val="62C8EA70"/>
    <w:lvl w:ilvl="0" w:tplc="65ACFD7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EA8"/>
    <w:rsid w:val="00002491"/>
    <w:rsid w:val="00004C64"/>
    <w:rsid w:val="00021A4D"/>
    <w:rsid w:val="00025357"/>
    <w:rsid w:val="000355B9"/>
    <w:rsid w:val="00040B6C"/>
    <w:rsid w:val="00054CD9"/>
    <w:rsid w:val="0007276C"/>
    <w:rsid w:val="00093CD8"/>
    <w:rsid w:val="000A568E"/>
    <w:rsid w:val="001525FE"/>
    <w:rsid w:val="0016541C"/>
    <w:rsid w:val="00167BF6"/>
    <w:rsid w:val="00221589"/>
    <w:rsid w:val="00240CFA"/>
    <w:rsid w:val="002824B9"/>
    <w:rsid w:val="002C56ED"/>
    <w:rsid w:val="002E6E18"/>
    <w:rsid w:val="003374AA"/>
    <w:rsid w:val="00347F0C"/>
    <w:rsid w:val="00381004"/>
    <w:rsid w:val="003C4C6A"/>
    <w:rsid w:val="003F669E"/>
    <w:rsid w:val="00416EE5"/>
    <w:rsid w:val="0049512E"/>
    <w:rsid w:val="004A56B2"/>
    <w:rsid w:val="004C2A49"/>
    <w:rsid w:val="004F607D"/>
    <w:rsid w:val="00504DB1"/>
    <w:rsid w:val="00542F8B"/>
    <w:rsid w:val="00557A5E"/>
    <w:rsid w:val="005638CA"/>
    <w:rsid w:val="00573D17"/>
    <w:rsid w:val="005874BB"/>
    <w:rsid w:val="005F4EC7"/>
    <w:rsid w:val="00602B3A"/>
    <w:rsid w:val="00603B02"/>
    <w:rsid w:val="00622AE7"/>
    <w:rsid w:val="00633C79"/>
    <w:rsid w:val="00644AEB"/>
    <w:rsid w:val="00684E29"/>
    <w:rsid w:val="006968D5"/>
    <w:rsid w:val="006C1BD0"/>
    <w:rsid w:val="00705442"/>
    <w:rsid w:val="00706DC6"/>
    <w:rsid w:val="00752EC1"/>
    <w:rsid w:val="00753A01"/>
    <w:rsid w:val="007572F2"/>
    <w:rsid w:val="007D14D6"/>
    <w:rsid w:val="007F1B8C"/>
    <w:rsid w:val="00811E1D"/>
    <w:rsid w:val="008229F6"/>
    <w:rsid w:val="00824980"/>
    <w:rsid w:val="00884539"/>
    <w:rsid w:val="008B1640"/>
    <w:rsid w:val="008B7128"/>
    <w:rsid w:val="008C09A3"/>
    <w:rsid w:val="008D7BFF"/>
    <w:rsid w:val="009033B4"/>
    <w:rsid w:val="00944B15"/>
    <w:rsid w:val="00966EE0"/>
    <w:rsid w:val="00972581"/>
    <w:rsid w:val="00974C89"/>
    <w:rsid w:val="00976532"/>
    <w:rsid w:val="009865E1"/>
    <w:rsid w:val="009A447A"/>
    <w:rsid w:val="009B3766"/>
    <w:rsid w:val="009B62EE"/>
    <w:rsid w:val="009E39F8"/>
    <w:rsid w:val="00A276E1"/>
    <w:rsid w:val="00A50C2D"/>
    <w:rsid w:val="00A63559"/>
    <w:rsid w:val="00A65CDF"/>
    <w:rsid w:val="00A72A13"/>
    <w:rsid w:val="00A776CF"/>
    <w:rsid w:val="00AA7C5B"/>
    <w:rsid w:val="00AB2D71"/>
    <w:rsid w:val="00AC1A5F"/>
    <w:rsid w:val="00AD6627"/>
    <w:rsid w:val="00B13B11"/>
    <w:rsid w:val="00B6393C"/>
    <w:rsid w:val="00B64444"/>
    <w:rsid w:val="00B64BCE"/>
    <w:rsid w:val="00B82640"/>
    <w:rsid w:val="00BB1341"/>
    <w:rsid w:val="00BC20A1"/>
    <w:rsid w:val="00BC74A8"/>
    <w:rsid w:val="00BE2D21"/>
    <w:rsid w:val="00C2013D"/>
    <w:rsid w:val="00C32A7A"/>
    <w:rsid w:val="00C46AB6"/>
    <w:rsid w:val="00C7513D"/>
    <w:rsid w:val="00C84C39"/>
    <w:rsid w:val="00CA3D46"/>
    <w:rsid w:val="00CC50F8"/>
    <w:rsid w:val="00CD7380"/>
    <w:rsid w:val="00D072F1"/>
    <w:rsid w:val="00D10A2F"/>
    <w:rsid w:val="00D26EA8"/>
    <w:rsid w:val="00D334E9"/>
    <w:rsid w:val="00D55475"/>
    <w:rsid w:val="00D616F4"/>
    <w:rsid w:val="00D618A8"/>
    <w:rsid w:val="00DA7219"/>
    <w:rsid w:val="00DB18E8"/>
    <w:rsid w:val="00E41A65"/>
    <w:rsid w:val="00E66410"/>
    <w:rsid w:val="00E76E0B"/>
    <w:rsid w:val="00EB2B89"/>
    <w:rsid w:val="00EB5EBA"/>
    <w:rsid w:val="00EC0532"/>
    <w:rsid w:val="00ED1BA5"/>
    <w:rsid w:val="00EE573D"/>
    <w:rsid w:val="00F03E88"/>
    <w:rsid w:val="00F235A3"/>
    <w:rsid w:val="00F72E3B"/>
    <w:rsid w:val="00FB09CD"/>
    <w:rsid w:val="00FF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1B1A2"/>
  <w15:chartTrackingRefBased/>
  <w15:docId w15:val="{F82D1779-FA9E-4514-B5A7-3C75F623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6EA8"/>
    <w:pPr>
      <w:spacing w:after="120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  <w:rPr>
      <w:rFonts w:ascii="Proxima Nova" w:hAnsi="Proxima Nova"/>
    </w:rPr>
  </w:style>
  <w:style w:type="character" w:customStyle="1" w:styleId="ZhlavChar">
    <w:name w:val="Záhlaví Char"/>
    <w:basedOn w:val="Standardnpsmoodstavce"/>
    <w:link w:val="Zhlav"/>
    <w:uiPriority w:val="99"/>
    <w:rsid w:val="00416EE5"/>
    <w:rPr>
      <w:rFonts w:ascii="Proxima Nova" w:hAnsi="Proxima Nova"/>
    </w:rPr>
  </w:style>
  <w:style w:type="paragraph" w:styleId="Zpat">
    <w:name w:val="footer"/>
    <w:basedOn w:val="Normln"/>
    <w:link w:val="Zpat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  <w:rPr>
      <w:rFonts w:ascii="Proxima Nova" w:hAnsi="Proxima Nova"/>
    </w:rPr>
  </w:style>
  <w:style w:type="character" w:customStyle="1" w:styleId="ZpatChar">
    <w:name w:val="Zápatí Char"/>
    <w:basedOn w:val="Standardnpsmoodstavce"/>
    <w:link w:val="Zpat"/>
    <w:uiPriority w:val="99"/>
    <w:rsid w:val="00416EE5"/>
    <w:rPr>
      <w:rFonts w:ascii="Proxima Nova" w:hAnsi="Proxima Nova"/>
    </w:rPr>
  </w:style>
  <w:style w:type="character" w:styleId="slostrnky">
    <w:name w:val="page number"/>
    <w:basedOn w:val="Standardnpsmoodstavce"/>
    <w:rsid w:val="00EC0532"/>
  </w:style>
  <w:style w:type="paragraph" w:customStyle="1" w:styleId="Vc">
    <w:name w:val="Věc"/>
    <w:basedOn w:val="Normln"/>
    <w:rsid w:val="00EC0532"/>
    <w:pPr>
      <w:tabs>
        <w:tab w:val="left" w:pos="2534"/>
      </w:tabs>
      <w:spacing w:before="60" w:after="0" w:line="240" w:lineRule="auto"/>
    </w:pPr>
    <w:rPr>
      <w:rFonts w:eastAsia="Times New Roman" w:cs="Arial"/>
      <w:bCs/>
      <w:sz w:val="18"/>
      <w:szCs w:val="24"/>
      <w:lang w:eastAsia="cs-CZ"/>
    </w:rPr>
  </w:style>
  <w:style w:type="character" w:customStyle="1" w:styleId="TextChar">
    <w:name w:val="Text Char"/>
    <w:basedOn w:val="Standardnpsmoodstavce"/>
    <w:link w:val="Text"/>
    <w:locked/>
    <w:rsid w:val="00BB1341"/>
    <w:rPr>
      <w:rFonts w:ascii="Arial" w:hAnsi="Arial" w:cs="Arial"/>
    </w:rPr>
  </w:style>
  <w:style w:type="paragraph" w:customStyle="1" w:styleId="Text">
    <w:name w:val="Text"/>
    <w:basedOn w:val="Normln"/>
    <w:link w:val="TextChar"/>
    <w:rsid w:val="00BB1341"/>
    <w:pPr>
      <w:spacing w:after="0" w:line="240" w:lineRule="auto"/>
      <w:ind w:firstLine="454"/>
      <w:jc w:val="both"/>
    </w:pPr>
    <w:rPr>
      <w:rFonts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B644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44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444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4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444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4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444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F607D"/>
    <w:rPr>
      <w:color w:val="0563C1"/>
      <w:u w:val="single"/>
    </w:rPr>
  </w:style>
  <w:style w:type="paragraph" w:styleId="Revize">
    <w:name w:val="Revision"/>
    <w:hidden/>
    <w:uiPriority w:val="99"/>
    <w:semiHidden/>
    <w:rsid w:val="00AA7C5B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nnlich.cz/meres/radarovy-multifazovy-hladinomer-genesis-ed1-ed2/?utm_source=PR&amp;utm_medium=TZ&amp;utm_campaign=2023_09_18_Novy_hladinomer_Genesi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as\Documents\Tisk%20zpr&#225;vy\Template%20TZ%20-%202022%20-%20New%20CI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11B8771FF2F64885AD050FD6E69486" ma:contentTypeVersion="0" ma:contentTypeDescription="Vytvoří nový dokument" ma:contentTypeScope="" ma:versionID="7ef15b28a06d21d6b99f324380bf0c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A1952-2B0E-4689-BE3B-2BE08DE9B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00D96B-4ACA-46C8-8993-CEE457BD25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B7101A-3B9D-4B01-8047-BA8F1BB05D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440AC7-5463-464F-853E-AC50CD1B8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TZ - 2022 - New CI</Template>
  <TotalTime>34</TotalTime>
  <Pages>2</Pages>
  <Words>524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Jonáš Martin</dc:creator>
  <cp:keywords/>
  <dc:description/>
  <cp:lastModifiedBy>Jonáš Martin</cp:lastModifiedBy>
  <cp:revision>6</cp:revision>
  <dcterms:created xsi:type="dcterms:W3CDTF">2023-08-31T07:47:00Z</dcterms:created>
  <dcterms:modified xsi:type="dcterms:W3CDTF">2023-09-18T11:16:00Z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0x0101008811B8771FF2F64885AD050FD6E69486</vt:lpwstr>
  </property>
</Properties>
</file>